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957" w:rsidRPr="00CA4E4A" w:rsidRDefault="00E81957" w:rsidP="00E81957">
      <w:pPr>
        <w:spacing w:line="240" w:lineRule="auto"/>
        <w:ind w:left="-567" w:right="-284" w:firstLine="567"/>
        <w:contextualSpacing/>
        <w:jc w:val="center"/>
        <w:rPr>
          <w:rFonts w:ascii="Times New Roman" w:hAnsi="Times New Roman" w:cs="Times New Roman"/>
          <w:b/>
          <w:bCs/>
          <w:sz w:val="32"/>
          <w:szCs w:val="28"/>
        </w:rPr>
      </w:pPr>
      <w:r>
        <w:rPr>
          <w:rFonts w:ascii="Times New Roman" w:hAnsi="Times New Roman" w:cs="Times New Roman"/>
          <w:b/>
          <w:bCs/>
          <w:sz w:val="32"/>
          <w:szCs w:val="28"/>
        </w:rPr>
        <w:t>Методические рекомендации</w:t>
      </w:r>
    </w:p>
    <w:p w:rsidR="00E81957" w:rsidRPr="00ED35C2" w:rsidRDefault="00E81957" w:rsidP="00E81957">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Pr="00ED35C2">
        <w:rPr>
          <w:rFonts w:ascii="Times New Roman" w:hAnsi="Times New Roman" w:cs="Times New Roman"/>
          <w:bCs/>
          <w:sz w:val="28"/>
          <w:szCs w:val="28"/>
        </w:rPr>
        <w:t>ку блокирования информации, причиняющей вред здоровью и развитию детей, распространяемой</w:t>
      </w:r>
    </w:p>
    <w:p w:rsidR="00E81957" w:rsidRPr="00ED35C2" w:rsidRDefault="00E81957" w:rsidP="00E81957">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E81957" w:rsidRPr="003703DE" w:rsidRDefault="00E81957" w:rsidP="00E81957">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E81957" w:rsidRPr="003703DE" w:rsidRDefault="00E81957" w:rsidP="00E81957">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E81957" w:rsidRPr="005F26B2" w:rsidRDefault="00E81957" w:rsidP="00E81957">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 ч.</w:t>
      </w:r>
      <w:r>
        <w:rPr>
          <w:rFonts w:ascii="Times New Roman" w:hAnsi="Times New Roman" w:cs="Times New Roman"/>
          <w:sz w:val="28"/>
          <w:szCs w:val="28"/>
        </w:rPr>
        <w:t xml:space="preserve"> </w:t>
      </w:r>
      <w:r w:rsidRPr="005F26B2">
        <w:rPr>
          <w:rFonts w:ascii="Times New Roman" w:hAnsi="Times New Roman" w:cs="Times New Roman"/>
          <w:sz w:val="28"/>
          <w:szCs w:val="28"/>
        </w:rPr>
        <w:t>2, 3 ст. 5 Федерального закона от 29.12.2010 № 436 «О</w:t>
      </w:r>
      <w:r>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Pr>
          <w:rStyle w:val="a3"/>
          <w:rFonts w:ascii="Times New Roman" w:hAnsi="Times New Roman" w:cs="Times New Roman"/>
          <w:color w:val="auto"/>
          <w:sz w:val="28"/>
          <w:szCs w:val="28"/>
        </w:rPr>
        <w:t xml:space="preserve"> </w:t>
      </w:r>
      <w:r w:rsidRPr="005F26B2">
        <w:rPr>
          <w:rStyle w:val="a3"/>
          <w:rFonts w:ascii="Times New Roman" w:hAnsi="Times New Roman" w:cs="Times New Roman"/>
          <w:color w:val="auto"/>
          <w:sz w:val="28"/>
          <w:szCs w:val="28"/>
        </w:rPr>
        <w:t xml:space="preserve"> </w:t>
      </w:r>
      <w:r w:rsidRPr="005F26B2">
        <w:rPr>
          <w:rFonts w:ascii="Times New Roman" w:hAnsi="Times New Roman" w:cs="Times New Roman"/>
          <w:sz w:val="28"/>
          <w:szCs w:val="28"/>
        </w:rPr>
        <w:t>к информации, причиняющей вред здоровью и развитию детей, а также запрещенной для распространения среди детей, относится информация:</w:t>
      </w:r>
      <w:bookmarkStart w:id="0" w:name="dst100045"/>
      <w:bookmarkEnd w:id="0"/>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здоровью, самоубийству;</w:t>
      </w:r>
      <w:bookmarkStart w:id="1" w:name="dst62"/>
      <w:bookmarkEnd w:id="1"/>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3" w:name="dst100176"/>
      <w:bookmarkEnd w:id="3"/>
      <w:r w:rsidRPr="005F26B2">
        <w:rPr>
          <w:rStyle w:val="blk"/>
          <w:rFonts w:ascii="Times New Roman" w:hAnsi="Times New Roman" w:cs="Times New Roman"/>
          <w:sz w:val="28"/>
          <w:szCs w:val="28"/>
        </w:rPr>
        <w:t xml:space="preserve">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cs="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cs="Times New Roman"/>
          <w:sz w:val="28"/>
          <w:szCs w:val="28"/>
        </w:rPr>
        <w:t xml:space="preserve"> содержащая нецензурную брань;</w:t>
      </w:r>
      <w:bookmarkStart w:id="6" w:name="dst100051"/>
      <w:bookmarkEnd w:id="6"/>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7" w:name="dst53"/>
      <w:bookmarkEnd w:id="7"/>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bookmarkStart w:id="8" w:name="dst100052"/>
      <w:bookmarkEnd w:id="8"/>
      <w:r w:rsidRPr="005F26B2">
        <w:rPr>
          <w:rStyle w:val="blk"/>
          <w:rFonts w:ascii="Times New Roman" w:hAnsi="Times New Roman" w:cs="Times New Roman"/>
          <w:sz w:val="28"/>
          <w:szCs w:val="28"/>
        </w:rPr>
        <w:t xml:space="preserve"> Информация, распространение которой среди детей определенных возрастных категорий ограничено:</w:t>
      </w:r>
      <w:bookmarkStart w:id="9" w:name="dst100053"/>
      <w:bookmarkEnd w:id="9"/>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0" w:name="dst100054"/>
      <w:bookmarkEnd w:id="10"/>
      <w:r w:rsidRPr="005F26B2">
        <w:rPr>
          <w:rStyle w:val="blk"/>
          <w:rFonts w:ascii="Times New Roman" w:hAnsi="Times New Roman" w:cs="Times New Roman"/>
          <w:sz w:val="28"/>
          <w:szCs w:val="28"/>
        </w:rPr>
        <w:t xml:space="preserve"> вызывающая у</w:t>
      </w:r>
      <w:r>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1" w:name="dst100055"/>
      <w:bookmarkEnd w:id="11"/>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2" w:name="dst100056"/>
      <w:bookmarkEnd w:id="12"/>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
    <w:p w:rsidR="00E81957" w:rsidRDefault="00E81957" w:rsidP="00E81957">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81957" w:rsidRDefault="00E81957" w:rsidP="00E81957">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81957" w:rsidRDefault="00E81957" w:rsidP="00E81957">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81957" w:rsidRDefault="00E81957" w:rsidP="00E81957">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81957" w:rsidRPr="00ED35C2" w:rsidRDefault="00E81957" w:rsidP="00E81957">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информацией о деятельности </w:t>
      </w:r>
      <w:r>
        <w:rPr>
          <w:rFonts w:ascii="Times New Roman" w:hAnsi="Times New Roman" w:cs="Times New Roman"/>
          <w:spacing w:val="3"/>
          <w:sz w:val="28"/>
          <w:szCs w:val="28"/>
        </w:rPr>
        <w:t>«</w:t>
      </w:r>
      <w:r w:rsidRPr="00ED35C2">
        <w:rPr>
          <w:rFonts w:ascii="Times New Roman" w:hAnsi="Times New Roman" w:cs="Times New Roman"/>
          <w:spacing w:val="3"/>
          <w:sz w:val="28"/>
          <w:szCs w:val="28"/>
        </w:rPr>
        <w:t>групп смерти</w:t>
      </w:r>
      <w:r>
        <w:rPr>
          <w:rFonts w:ascii="Times New Roman" w:hAnsi="Times New Roman" w:cs="Times New Roman"/>
          <w:spacing w:val="3"/>
          <w:sz w:val="28"/>
          <w:szCs w:val="28"/>
        </w:rPr>
        <w:t>»</w:t>
      </w:r>
      <w:r w:rsidRPr="00ED35C2">
        <w:rPr>
          <w:rFonts w:ascii="Times New Roman" w:hAnsi="Times New Roman" w:cs="Times New Roman"/>
          <w:spacing w:val="3"/>
          <w:sz w:val="28"/>
          <w:szCs w:val="28"/>
        </w:rPr>
        <w:t xml:space="preserve">, могут </w:t>
      </w:r>
      <w:r>
        <w:rPr>
          <w:rFonts w:ascii="Times New Roman" w:hAnsi="Times New Roman" w:cs="Times New Roman"/>
          <w:spacing w:val="3"/>
          <w:sz w:val="28"/>
          <w:szCs w:val="28"/>
        </w:rPr>
        <w:t>обра</w:t>
      </w:r>
      <w:r w:rsidRPr="00ED35C2">
        <w:rPr>
          <w:rFonts w:ascii="Times New Roman" w:hAnsi="Times New Roman" w:cs="Times New Roman"/>
          <w:spacing w:val="3"/>
          <w:sz w:val="28"/>
          <w:szCs w:val="28"/>
        </w:rPr>
        <w:t>титься:</w:t>
      </w:r>
    </w:p>
    <w:p w:rsidR="00E81957" w:rsidRPr="00ED35C2" w:rsidRDefault="00E81957" w:rsidP="00E81957">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Pr="00ED35C2">
        <w:rPr>
          <w:rStyle w:val="apple-converted-space"/>
          <w:rFonts w:ascii="Times New Roman" w:hAnsi="Times New Roman" w:cs="Times New Roman"/>
          <w:spacing w:val="3"/>
          <w:sz w:val="28"/>
          <w:szCs w:val="28"/>
        </w:rPr>
        <w:t>т</w:t>
      </w:r>
      <w:r w:rsidRPr="00ED35C2">
        <w:rPr>
          <w:rFonts w:ascii="Times New Roman" w:hAnsi="Times New Roman" w:cs="Times New Roman"/>
          <w:sz w:val="28"/>
          <w:szCs w:val="28"/>
        </w:rPr>
        <w:t xml:space="preserve">елефонную линию Главного следственного управления следственного комитета Российской Федерации  по Московской области </w:t>
      </w:r>
      <w:r w:rsidRPr="00ED35C2">
        <w:rPr>
          <w:rFonts w:ascii="Times New Roman" w:hAnsi="Times New Roman" w:cs="Times New Roman"/>
          <w:b/>
          <w:bCs/>
          <w:sz w:val="28"/>
          <w:szCs w:val="28"/>
        </w:rPr>
        <w:t> </w:t>
      </w:r>
      <w:r>
        <w:rPr>
          <w:rFonts w:ascii="Times New Roman" w:hAnsi="Times New Roman" w:cs="Times New Roman"/>
          <w:bCs/>
          <w:sz w:val="28"/>
          <w:szCs w:val="28"/>
        </w:rPr>
        <w:t>«</w:t>
      </w:r>
      <w:r w:rsidRPr="00ED35C2">
        <w:rPr>
          <w:rFonts w:ascii="Times New Roman" w:hAnsi="Times New Roman" w:cs="Times New Roman"/>
          <w:bCs/>
          <w:sz w:val="28"/>
          <w:szCs w:val="28"/>
        </w:rPr>
        <w:t>Ребёнок в</w:t>
      </w:r>
      <w:r>
        <w:rPr>
          <w:rFonts w:ascii="Times New Roman" w:hAnsi="Times New Roman" w:cs="Times New Roman"/>
          <w:bCs/>
          <w:sz w:val="28"/>
          <w:szCs w:val="28"/>
        </w:rPr>
        <w:t> </w:t>
      </w:r>
      <w:r w:rsidRPr="00ED35C2">
        <w:rPr>
          <w:rFonts w:ascii="Times New Roman" w:hAnsi="Times New Roman" w:cs="Times New Roman"/>
          <w:bCs/>
          <w:sz w:val="28"/>
          <w:szCs w:val="28"/>
        </w:rPr>
        <w:t>опасности</w:t>
      </w:r>
      <w:r>
        <w:rPr>
          <w:rFonts w:ascii="Times New Roman" w:hAnsi="Times New Roman" w:cs="Times New Roman"/>
          <w:bCs/>
          <w:sz w:val="28"/>
          <w:szCs w:val="28"/>
        </w:rPr>
        <w:t>»</w:t>
      </w:r>
      <w:r w:rsidRPr="00ED35C2">
        <w:rPr>
          <w:rFonts w:ascii="Times New Roman" w:hAnsi="Times New Roman" w:cs="Times New Roman"/>
          <w:bCs/>
          <w:sz w:val="28"/>
          <w:szCs w:val="28"/>
        </w:rPr>
        <w:t>:</w:t>
      </w:r>
      <w:r w:rsidRPr="00ED35C2">
        <w:rPr>
          <w:rFonts w:ascii="Times New Roman" w:hAnsi="Times New Roman" w:cs="Times New Roman"/>
          <w:sz w:val="28"/>
          <w:szCs w:val="28"/>
        </w:rPr>
        <w:t xml:space="preserve"> 8- 800-707-79-78 </w:t>
      </w:r>
      <w:r w:rsidRPr="00ED35C2">
        <w:rPr>
          <w:rFonts w:ascii="Times New Roman" w:hAnsi="Times New Roman" w:cs="Times New Roman"/>
          <w:spacing w:val="3"/>
          <w:sz w:val="28"/>
          <w:szCs w:val="28"/>
        </w:rPr>
        <w:t xml:space="preserve">или </w:t>
      </w:r>
      <w:hyperlink r:id="rId4" w:history="1">
        <w:r w:rsidRPr="00ED35C2">
          <w:rPr>
            <w:rStyle w:val="a3"/>
            <w:rFonts w:ascii="Times New Roman" w:hAnsi="Times New Roman" w:cs="Times New Roman"/>
            <w:color w:val="auto"/>
            <w:spacing w:val="3"/>
            <w:sz w:val="28"/>
            <w:szCs w:val="28"/>
          </w:rPr>
          <w:t>http://mosobl.sledcom.ru/</w:t>
        </w:r>
      </w:hyperlink>
      <w:r w:rsidRPr="00ED35C2">
        <w:rPr>
          <w:rFonts w:ascii="Times New Roman" w:hAnsi="Times New Roman" w:cs="Times New Roman"/>
          <w:spacing w:val="3"/>
          <w:sz w:val="28"/>
          <w:szCs w:val="28"/>
        </w:rPr>
        <w:t xml:space="preserve"> (анонимность звонков гарантируется);</w:t>
      </w:r>
    </w:p>
    <w:p w:rsidR="00E81957" w:rsidRPr="00ED35C2" w:rsidRDefault="00E81957" w:rsidP="00E81957">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5" w:history="1">
        <w:r w:rsidRPr="00672E4F">
          <w:rPr>
            <w:rStyle w:val="a3"/>
            <w:rFonts w:ascii="Times New Roman" w:hAnsi="Times New Roman" w:cs="Times New Roman"/>
            <w:sz w:val="24"/>
            <w:szCs w:val="24"/>
          </w:rPr>
          <w:t>https://xn--b1aew.xn--p1ai/mvd/structure1/Upravlenija/Upravlenie_K_MVD_Rossii</w:t>
        </w:r>
      </w:hyperlink>
    </w:p>
    <w:p w:rsidR="00E81957" w:rsidRPr="00ED35C2" w:rsidRDefault="00E81957" w:rsidP="00E81957">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 по телефону: +7 (495) 989-89-91 или  E-mail:</w:t>
      </w:r>
      <w:r w:rsidRPr="00ED35C2">
        <w:rPr>
          <w:rStyle w:val="apple-converted-space"/>
          <w:rFonts w:ascii="Times New Roman" w:hAnsi="Times New Roman" w:cs="Times New Roman"/>
          <w:sz w:val="28"/>
          <w:szCs w:val="28"/>
        </w:rPr>
        <w:t> </w:t>
      </w:r>
      <w:hyperlink r:id="rId6"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81957" w:rsidRDefault="00E81957" w:rsidP="00E81957">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81957" w:rsidRPr="00ED35C2" w:rsidRDefault="00E81957" w:rsidP="00E81957">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Pr="00ED35C2">
        <w:rPr>
          <w:rStyle w:val="apple-converted-space"/>
          <w:rFonts w:ascii="Times New Roman" w:hAnsi="Times New Roman" w:cs="Times New Roman"/>
          <w:b/>
          <w:sz w:val="32"/>
          <w:szCs w:val="32"/>
        </w:rPr>
        <w:t xml:space="preserve"> дей</w:t>
      </w:r>
      <w:r>
        <w:rPr>
          <w:rStyle w:val="apple-converted-space"/>
          <w:rFonts w:ascii="Times New Roman" w:hAnsi="Times New Roman" w:cs="Times New Roman"/>
          <w:b/>
          <w:sz w:val="32"/>
          <w:szCs w:val="32"/>
        </w:rPr>
        <w:t>ст</w:t>
      </w:r>
      <w:r w:rsidRPr="00ED35C2">
        <w:rPr>
          <w:rStyle w:val="apple-converted-space"/>
          <w:rFonts w:ascii="Times New Roman" w:hAnsi="Times New Roman" w:cs="Times New Roman"/>
          <w:b/>
          <w:sz w:val="32"/>
          <w:szCs w:val="32"/>
        </w:rPr>
        <w:t>вий</w:t>
      </w:r>
    </w:p>
    <w:p w:rsidR="00E81957" w:rsidRDefault="00E81957" w:rsidP="00E81957">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Pr>
          <w:rFonts w:ascii="Times New Roman" w:hAnsi="Times New Roman" w:cs="Times New Roman"/>
          <w:sz w:val="28"/>
          <w:szCs w:val="28"/>
        </w:rPr>
        <w:t xml:space="preserve"> </w:t>
      </w:r>
      <w:hyperlink r:id="rId7" w:history="1">
        <w:r w:rsidRPr="00273635">
          <w:rPr>
            <w:rStyle w:val="a3"/>
            <w:rFonts w:ascii="Times New Roman" w:hAnsi="Times New Roman" w:cs="Times New Roman"/>
            <w:sz w:val="28"/>
            <w:szCs w:val="28"/>
          </w:rPr>
          <w:t>http://rkn.gov.ru/</w:t>
        </w:r>
      </w:hyperlink>
      <w:r>
        <w:rPr>
          <w:rStyle w:val="a3"/>
          <w:rFonts w:ascii="Times New Roman" w:hAnsi="Times New Roman" w:cs="Times New Roman"/>
          <w:sz w:val="28"/>
          <w:szCs w:val="28"/>
        </w:rPr>
        <w:t xml:space="preserve"> </w:t>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81957"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Pr="00273635">
        <w:rPr>
          <w:rFonts w:ascii="Times New Roman" w:hAnsi="Times New Roman" w:cs="Times New Roman"/>
          <w:bCs/>
          <w:sz w:val="28"/>
          <w:szCs w:val="28"/>
        </w:rPr>
        <w:t xml:space="preserve">айти на Единый реестр доменных имен сайта Роскомнадзора </w:t>
      </w:r>
      <w:hyperlink r:id="rId8" w:history="1">
        <w:r w:rsidRPr="00273635">
          <w:rPr>
            <w:rStyle w:val="a3"/>
            <w:rFonts w:ascii="Times New Roman" w:hAnsi="Times New Roman" w:cs="Times New Roman"/>
            <w:bCs/>
            <w:sz w:val="28"/>
            <w:szCs w:val="28"/>
          </w:rPr>
          <w:t>http://eais.rkn.gov.ru/feedback/</w:t>
        </w:r>
      </w:hyperlink>
      <w:r w:rsidRPr="00273635">
        <w:rPr>
          <w:rFonts w:ascii="Times New Roman" w:hAnsi="Times New Roman" w:cs="Times New Roman"/>
          <w:bCs/>
          <w:sz w:val="28"/>
          <w:szCs w:val="28"/>
        </w:rPr>
        <w:t xml:space="preserve"> в раздел «Приём сообщений».</w:t>
      </w:r>
    </w:p>
    <w:p w:rsidR="00E81957"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3076575"/>
            <wp:effectExtent l="19050" t="0" r="0" b="0"/>
            <wp:docPr id="1"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Безымянный.png"/>
                    <pic:cNvPicPr>
                      <a:picLocks noChangeAspect="1" noChangeArrowheads="1"/>
                    </pic:cNvPicPr>
                  </pic:nvPicPr>
                  <pic:blipFill>
                    <a:blip r:embed="rId9"/>
                    <a:srcRect/>
                    <a:stretch>
                      <a:fillRect/>
                    </a:stretch>
                  </pic:blipFill>
                  <pic:spPr bwMode="auto">
                    <a:xfrm>
                      <a:off x="0" y="0"/>
                      <a:ext cx="5715000" cy="3076575"/>
                    </a:xfrm>
                    <a:prstGeom prst="rect">
                      <a:avLst/>
                    </a:prstGeom>
                    <a:noFill/>
                    <a:ln w="9525">
                      <a:noFill/>
                      <a:miter lim="800000"/>
                      <a:headEnd/>
                      <a:tailEnd/>
                    </a:ln>
                  </pic:spPr>
                </pic:pic>
              </a:graphicData>
            </a:graphic>
          </wp:inline>
        </w:drawing>
      </w: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Pr="00273635">
        <w:rPr>
          <w:rFonts w:ascii="Times New Roman" w:hAnsi="Times New Roman" w:cs="Times New Roman"/>
          <w:bCs/>
          <w:sz w:val="28"/>
          <w:szCs w:val="28"/>
        </w:rPr>
        <w:t>аполнить форму заявки в электронном виде (обращаем внимание на</w:t>
      </w:r>
      <w:r>
        <w:rPr>
          <w:rFonts w:ascii="Times New Roman" w:hAnsi="Times New Roman" w:cs="Times New Roman"/>
          <w:bCs/>
          <w:sz w:val="28"/>
          <w:szCs w:val="28"/>
        </w:rPr>
        <w:t> </w:t>
      </w:r>
      <w:r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E81957" w:rsidRPr="00273635"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33900" cy="35718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533900" cy="3571875"/>
                    </a:xfrm>
                    <a:prstGeom prst="rect">
                      <a:avLst/>
                    </a:prstGeom>
                    <a:noFill/>
                    <a:ln w="12700" cmpd="sng">
                      <a:solidFill>
                        <a:srgbClr val="000000"/>
                      </a:solidFill>
                      <a:miter lim="800000"/>
                      <a:headEnd/>
                      <a:tailEnd/>
                    </a:ln>
                    <a:effectLst/>
                  </pic:spPr>
                </pic:pic>
              </a:graphicData>
            </a:graphic>
          </wp:inline>
        </w:drawing>
      </w: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E81957" w:rsidRPr="00273635" w:rsidRDefault="00787F2D" w:rsidP="00E81957">
      <w:pPr>
        <w:spacing w:line="240" w:lineRule="auto"/>
        <w:ind w:right="-1" w:firstLine="567"/>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48300" cy="3695700"/>
            <wp:effectExtent l="19050" t="0" r="0" b="0"/>
            <wp:docPr id="3"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 1.png"/>
                    <pic:cNvPicPr>
                      <a:picLocks noChangeAspect="1" noChangeArrowheads="1"/>
                    </pic:cNvPicPr>
                  </pic:nvPicPr>
                  <pic:blipFill>
                    <a:blip r:embed="rId11"/>
                    <a:srcRect/>
                    <a:stretch>
                      <a:fillRect/>
                    </a:stretch>
                  </pic:blipFill>
                  <pic:spPr bwMode="auto">
                    <a:xfrm>
                      <a:off x="0" y="0"/>
                      <a:ext cx="5448300" cy="3695700"/>
                    </a:xfrm>
                    <a:prstGeom prst="rect">
                      <a:avLst/>
                    </a:prstGeom>
                    <a:noFill/>
                    <a:ln w="9525">
                      <a:noFill/>
                      <a:miter lim="800000"/>
                      <a:headEnd/>
                      <a:tailEnd/>
                    </a:ln>
                  </pic:spPr>
                </pic:pic>
              </a:graphicData>
            </a:graphic>
          </wp:inline>
        </w:drawing>
      </w: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Pr="00273635">
        <w:rPr>
          <w:rFonts w:ascii="Times New Roman" w:hAnsi="Times New Roman" w:cs="Times New Roman"/>
          <w:bCs/>
          <w:sz w:val="28"/>
          <w:szCs w:val="28"/>
        </w:rPr>
        <w:t>ыбрать источник и тип информации (например, признаки призыва к</w:t>
      </w:r>
      <w:r>
        <w:rPr>
          <w:rFonts w:ascii="Times New Roman" w:hAnsi="Times New Roman" w:cs="Times New Roman"/>
          <w:bCs/>
          <w:sz w:val="28"/>
          <w:szCs w:val="28"/>
        </w:rPr>
        <w:t> </w:t>
      </w:r>
      <w:r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p>
    <w:p w:rsidR="00E81957"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9325" cy="3762375"/>
            <wp:effectExtent l="19050" t="0" r="9525" b="0"/>
            <wp:docPr id="4"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оре китов\Безымянный 2.png"/>
                    <pic:cNvPicPr>
                      <a:picLocks noChangeAspect="1" noChangeArrowheads="1"/>
                    </pic:cNvPicPr>
                  </pic:nvPicPr>
                  <pic:blipFill>
                    <a:blip r:embed="rId12"/>
                    <a:srcRect/>
                    <a:stretch>
                      <a:fillRect/>
                    </a:stretch>
                  </pic:blipFill>
                  <pic:spPr bwMode="auto">
                    <a:xfrm>
                      <a:off x="0" y="0"/>
                      <a:ext cx="6029325" cy="3762375"/>
                    </a:xfrm>
                    <a:prstGeom prst="rect">
                      <a:avLst/>
                    </a:prstGeom>
                    <a:noFill/>
                    <a:ln w="9525">
                      <a:noFill/>
                      <a:miter lim="800000"/>
                      <a:headEnd/>
                      <a:tailEnd/>
                    </a:ln>
                  </pic:spPr>
                </pic:pic>
              </a:graphicData>
            </a:graphic>
          </wp:inline>
        </w:drawing>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2175" cy="3800475"/>
            <wp:effectExtent l="19050" t="0" r="9525" b="0"/>
            <wp:docPr id="5"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 3.png"/>
                    <pic:cNvPicPr>
                      <a:picLocks noChangeAspect="1" noChangeArrowheads="1"/>
                    </pic:cNvPicPr>
                  </pic:nvPicPr>
                  <pic:blipFill>
                    <a:blip r:embed="rId13"/>
                    <a:srcRect/>
                    <a:stretch>
                      <a:fillRect/>
                    </a:stretch>
                  </pic:blipFill>
                  <pic:spPr bwMode="auto">
                    <a:xfrm>
                      <a:off x="0" y="0"/>
                      <a:ext cx="5972175" cy="3800475"/>
                    </a:xfrm>
                    <a:prstGeom prst="rect">
                      <a:avLst/>
                    </a:prstGeom>
                    <a:noFill/>
                    <a:ln w="9525">
                      <a:noFill/>
                      <a:miter lim="800000"/>
                      <a:headEnd/>
                      <a:tailEnd/>
                    </a:ln>
                  </pic:spPr>
                </pic:pic>
              </a:graphicData>
            </a:graphic>
          </wp:inline>
        </w:drawing>
      </w: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38825" cy="3476625"/>
            <wp:effectExtent l="19050" t="0" r="9525" b="0"/>
            <wp:docPr id="6"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 4.png"/>
                    <pic:cNvPicPr>
                      <a:picLocks noChangeAspect="1" noChangeArrowheads="1"/>
                    </pic:cNvPicPr>
                  </pic:nvPicPr>
                  <pic:blipFill>
                    <a:blip r:embed="rId14"/>
                    <a:srcRect/>
                    <a:stretch>
                      <a:fillRect/>
                    </a:stretch>
                  </pic:blipFill>
                  <pic:spPr bwMode="auto">
                    <a:xfrm>
                      <a:off x="0" y="0"/>
                      <a:ext cx="5838825" cy="3476625"/>
                    </a:xfrm>
                    <a:prstGeom prst="rect">
                      <a:avLst/>
                    </a:prstGeom>
                    <a:noFill/>
                    <a:ln w="9525">
                      <a:noFill/>
                      <a:miter lim="800000"/>
                      <a:headEnd/>
                      <a:tailEnd/>
                    </a:ln>
                  </pic:spPr>
                </pic:pic>
              </a:graphicData>
            </a:graphic>
          </wp:inline>
        </w:drawing>
      </w: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Pr="00273635">
        <w:rPr>
          <w:rFonts w:ascii="Times New Roman" w:hAnsi="Times New Roman" w:cs="Times New Roman"/>
          <w:bCs/>
          <w:sz w:val="28"/>
          <w:szCs w:val="28"/>
        </w:rPr>
        <w:t xml:space="preserve"> зависимости от содержания страницы выбрать</w:t>
      </w:r>
      <w:r>
        <w:rPr>
          <w:rFonts w:ascii="Times New Roman" w:hAnsi="Times New Roman" w:cs="Times New Roman"/>
          <w:bCs/>
          <w:sz w:val="28"/>
          <w:szCs w:val="28"/>
        </w:rPr>
        <w:t xml:space="preserve"> вид информации</w:t>
      </w:r>
      <w:r w:rsidRPr="00273635">
        <w:rPr>
          <w:rFonts w:ascii="Times New Roman" w:hAnsi="Times New Roman" w:cs="Times New Roman"/>
          <w:bCs/>
          <w:sz w:val="28"/>
          <w:szCs w:val="28"/>
        </w:rPr>
        <w:t>: видео изображения, фото изображения, текст, online-трансляция, другая информация (можно выбрать все пункты)</w:t>
      </w:r>
      <w:r>
        <w:rPr>
          <w:rFonts w:ascii="Times New Roman" w:hAnsi="Times New Roman" w:cs="Times New Roman"/>
          <w:bCs/>
          <w:sz w:val="28"/>
          <w:szCs w:val="28"/>
        </w:rPr>
        <w:t>.</w:t>
      </w: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Pr="00273635">
        <w:rPr>
          <w:rFonts w:ascii="Times New Roman" w:hAnsi="Times New Roman" w:cs="Times New Roman"/>
          <w:bCs/>
          <w:sz w:val="28"/>
          <w:szCs w:val="28"/>
        </w:rPr>
        <w:t> </w:t>
      </w:r>
      <w:r>
        <w:rPr>
          <w:rFonts w:ascii="Times New Roman" w:hAnsi="Times New Roman" w:cs="Times New Roman"/>
          <w:bCs/>
          <w:sz w:val="28"/>
          <w:szCs w:val="28"/>
        </w:rPr>
        <w:t>У</w:t>
      </w:r>
      <w:r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38725" cy="3209925"/>
            <wp:effectExtent l="19050" t="0" r="9525" b="0"/>
            <wp:docPr id="7"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оре китов\Безымянный 5.png"/>
                    <pic:cNvPicPr>
                      <a:picLocks noChangeAspect="1" noChangeArrowheads="1"/>
                    </pic:cNvPicPr>
                  </pic:nvPicPr>
                  <pic:blipFill>
                    <a:blip r:embed="rId15"/>
                    <a:srcRect/>
                    <a:stretch>
                      <a:fillRect/>
                    </a:stretch>
                  </pic:blipFill>
                  <pic:spPr bwMode="auto">
                    <a:xfrm>
                      <a:off x="0" y="0"/>
                      <a:ext cx="5038725" cy="3209925"/>
                    </a:xfrm>
                    <a:prstGeom prst="rect">
                      <a:avLst/>
                    </a:prstGeom>
                    <a:noFill/>
                    <a:ln w="9525">
                      <a:noFill/>
                      <a:miter lim="800000"/>
                      <a:headEnd/>
                      <a:tailEnd/>
                    </a:ln>
                  </pic:spPr>
                </pic:pic>
              </a:graphicData>
            </a:graphic>
          </wp:inline>
        </w:drawing>
      </w: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Pr="00273635">
        <w:rPr>
          <w:rFonts w:ascii="Times New Roman" w:hAnsi="Times New Roman" w:cs="Times New Roman"/>
          <w:bCs/>
          <w:sz w:val="28"/>
          <w:szCs w:val="28"/>
        </w:rPr>
        <w:t> </w:t>
      </w:r>
      <w:r>
        <w:rPr>
          <w:rFonts w:ascii="Times New Roman" w:hAnsi="Times New Roman" w:cs="Times New Roman"/>
          <w:bCs/>
          <w:sz w:val="28"/>
          <w:szCs w:val="28"/>
        </w:rPr>
        <w:t>З</w:t>
      </w:r>
      <w:r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Pr="00273635">
        <w:rPr>
          <w:rFonts w:ascii="Times New Roman" w:hAnsi="Times New Roman" w:cs="Times New Roman"/>
          <w:bCs/>
          <w:sz w:val="28"/>
          <w:szCs w:val="28"/>
        </w:rPr>
        <w:t xml:space="preserve"> почте»).</w:t>
      </w:r>
    </w:p>
    <w:p w:rsidR="00E81957" w:rsidRPr="00273635"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52875" cy="3657600"/>
            <wp:effectExtent l="19050" t="0" r="9525" b="0"/>
            <wp:docPr id="8"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6.png"/>
                    <pic:cNvPicPr>
                      <a:picLocks noChangeAspect="1" noChangeArrowheads="1"/>
                    </pic:cNvPicPr>
                  </pic:nvPicPr>
                  <pic:blipFill>
                    <a:blip r:embed="rId16"/>
                    <a:srcRect/>
                    <a:stretch>
                      <a:fillRect/>
                    </a:stretch>
                  </pic:blipFill>
                  <pic:spPr bwMode="auto">
                    <a:xfrm>
                      <a:off x="0" y="0"/>
                      <a:ext cx="3952875" cy="3657600"/>
                    </a:xfrm>
                    <a:prstGeom prst="rect">
                      <a:avLst/>
                    </a:prstGeom>
                    <a:noFill/>
                    <a:ln w="9525">
                      <a:noFill/>
                      <a:miter lim="800000"/>
                      <a:headEnd/>
                      <a:tailEnd/>
                    </a:ln>
                  </pic:spPr>
                </pic:pic>
              </a:graphicData>
            </a:graphic>
          </wp:inline>
        </w:drawing>
      </w:r>
    </w:p>
    <w:p w:rsidR="00E81957" w:rsidRPr="003703DE" w:rsidRDefault="00E81957" w:rsidP="00E81957">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Pr>
          <w:rFonts w:ascii="Times New Roman" w:hAnsi="Times New Roman" w:cs="Times New Roman"/>
          <w:sz w:val="24"/>
          <w:szCs w:val="28"/>
        </w:rPr>
        <w:t>.</w:t>
      </w:r>
    </w:p>
    <w:p w:rsidR="00E81957" w:rsidRDefault="00E81957" w:rsidP="00E81957">
      <w:pPr>
        <w:spacing w:line="240" w:lineRule="auto"/>
        <w:ind w:right="-1" w:firstLine="567"/>
        <w:contextualSpacing/>
        <w:jc w:val="both"/>
        <w:rPr>
          <w:rFonts w:ascii="Times New Roman" w:hAnsi="Times New Roman" w:cs="Times New Roman"/>
          <w:bCs/>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81957"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E81957"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29300" cy="2886075"/>
            <wp:effectExtent l="19050" t="19050" r="19050" b="28575"/>
            <wp:docPr id="9"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АРХИВ\БЕКАП\БАЗА_01.09.2016\ВАУ_ПРОЕКТЫ\Паблик_суицид\Паблик_суицид\Роскомнадзор1.jpg"/>
                    <pic:cNvPicPr>
                      <a:picLocks noChangeAspect="1" noChangeArrowheads="1"/>
                    </pic:cNvPicPr>
                  </pic:nvPicPr>
                  <pic:blipFill>
                    <a:blip r:embed="rId17"/>
                    <a:srcRect/>
                    <a:stretch>
                      <a:fillRect/>
                    </a:stretch>
                  </pic:blipFill>
                  <pic:spPr bwMode="auto">
                    <a:xfrm>
                      <a:off x="0" y="0"/>
                      <a:ext cx="5829300" cy="2886075"/>
                    </a:xfrm>
                    <a:prstGeom prst="rect">
                      <a:avLst/>
                    </a:prstGeom>
                    <a:noFill/>
                    <a:ln w="9525" cmpd="sng">
                      <a:solidFill>
                        <a:srgbClr val="7C7C7C"/>
                      </a:solidFill>
                      <a:miter lim="800000"/>
                      <a:headEnd/>
                      <a:tailEnd/>
                    </a:ln>
                    <a:effectLst/>
                  </pic:spPr>
                </pic:pic>
              </a:graphicData>
            </a:graphic>
          </wp:inline>
        </w:drawing>
      </w:r>
    </w:p>
    <w:p w:rsidR="00E81957"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E81957"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E81957" w:rsidRPr="00273635" w:rsidRDefault="00787F2D" w:rsidP="00E81957">
      <w:pPr>
        <w:spacing w:line="240" w:lineRule="auto"/>
        <w:ind w:right="-1"/>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29250" cy="2838450"/>
            <wp:effectExtent l="19050" t="0" r="0" b="0"/>
            <wp:docPr id="10"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оре китов\Безымянный8.png"/>
                    <pic:cNvPicPr>
                      <a:picLocks noChangeAspect="1" noChangeArrowheads="1"/>
                    </pic:cNvPicPr>
                  </pic:nvPicPr>
                  <pic:blipFill>
                    <a:blip r:embed="rId18"/>
                    <a:srcRect/>
                    <a:stretch>
                      <a:fillRect/>
                    </a:stretch>
                  </pic:blipFill>
                  <pic:spPr bwMode="auto">
                    <a:xfrm>
                      <a:off x="0" y="0"/>
                      <a:ext cx="5429250" cy="2838450"/>
                    </a:xfrm>
                    <a:prstGeom prst="rect">
                      <a:avLst/>
                    </a:prstGeom>
                    <a:noFill/>
                    <a:ln w="9525">
                      <a:noFill/>
                      <a:miter lim="800000"/>
                      <a:headEnd/>
                      <a:tailEnd/>
                    </a:ln>
                  </pic:spPr>
                </pic:pic>
              </a:graphicData>
            </a:graphic>
          </wp:inline>
        </w:drawing>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внесён ли</w:t>
      </w:r>
      <w:r>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19" w:history="1">
        <w:r w:rsidRPr="00273635">
          <w:rPr>
            <w:rStyle w:val="a3"/>
            <w:rFonts w:ascii="Times New Roman" w:hAnsi="Times New Roman" w:cs="Times New Roman"/>
            <w:sz w:val="28"/>
            <w:szCs w:val="28"/>
          </w:rPr>
          <w:t>http://eais.rkn.gov.ru/</w:t>
        </w:r>
      </w:hyperlink>
      <w:r>
        <w:rPr>
          <w:rFonts w:ascii="Times New Roman" w:hAnsi="Times New Roman" w:cs="Times New Roman"/>
          <w:sz w:val="28"/>
          <w:szCs w:val="28"/>
        </w:rPr>
        <w:t>.</w:t>
      </w:r>
    </w:p>
    <w:p w:rsidR="00E81957"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Pr>
          <w:rFonts w:ascii="Times New Roman" w:hAnsi="Times New Roman" w:cs="Times New Roman"/>
          <w:sz w:val="28"/>
          <w:szCs w:val="28"/>
        </w:rPr>
        <w:t>.</w:t>
      </w:r>
    </w:p>
    <w:p w:rsidR="00E81957" w:rsidRPr="00273635" w:rsidRDefault="00787F2D" w:rsidP="00E81957">
      <w:pPr>
        <w:spacing w:line="240" w:lineRule="auto"/>
        <w:ind w:right="-1" w:firstLine="567"/>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57700" cy="4248150"/>
            <wp:effectExtent l="19050" t="0" r="0" b="0"/>
            <wp:docPr id="11"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оре китов\Безымянный7.png"/>
                    <pic:cNvPicPr>
                      <a:picLocks noChangeAspect="1" noChangeArrowheads="1"/>
                    </pic:cNvPicPr>
                  </pic:nvPicPr>
                  <pic:blipFill>
                    <a:blip r:embed="rId20"/>
                    <a:srcRect/>
                    <a:stretch>
                      <a:fillRect/>
                    </a:stretch>
                  </pic:blipFill>
                  <pic:spPr bwMode="auto">
                    <a:xfrm>
                      <a:off x="0" y="0"/>
                      <a:ext cx="4457700" cy="4248150"/>
                    </a:xfrm>
                    <a:prstGeom prst="rect">
                      <a:avLst/>
                    </a:prstGeom>
                    <a:noFill/>
                    <a:ln w="9525">
                      <a:noFill/>
                      <a:miter lim="800000"/>
                      <a:headEnd/>
                      <a:tailEnd/>
                    </a:ln>
                  </pic:spPr>
                </pic:pic>
              </a:graphicData>
            </a:graphic>
          </wp:inline>
        </w:drawing>
      </w:r>
    </w:p>
    <w:p w:rsidR="00E81957" w:rsidRPr="00273635" w:rsidRDefault="00E81957" w:rsidP="00E81957">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 если страница сайта не внесена в Единый реестр и</w:t>
      </w:r>
      <w:r>
        <w:rPr>
          <w:rFonts w:ascii="Times New Roman" w:hAnsi="Times New Roman" w:cs="Times New Roman"/>
          <w:sz w:val="28"/>
          <w:szCs w:val="28"/>
        </w:rPr>
        <w:t> </w:t>
      </w:r>
      <w:r w:rsidRPr="00273635">
        <w:rPr>
          <w:rFonts w:ascii="Times New Roman" w:hAnsi="Times New Roman" w:cs="Times New Roman"/>
          <w:sz w:val="28"/>
          <w:szCs w:val="28"/>
        </w:rPr>
        <w:t>не</w:t>
      </w:r>
      <w:r>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1"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E81957" w:rsidRDefault="00E81957" w:rsidP="00E81957">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Pr>
          <w:rFonts w:ascii="Times New Roman" w:hAnsi="Times New Roman" w:cs="Times New Roman"/>
          <w:sz w:val="28"/>
          <w:szCs w:val="28"/>
        </w:rPr>
        <w:t> </w:t>
      </w:r>
      <w:r w:rsidRPr="00273635">
        <w:rPr>
          <w:rFonts w:ascii="Times New Roman" w:hAnsi="Times New Roman" w:cs="Times New Roman"/>
          <w:sz w:val="28"/>
          <w:szCs w:val="28"/>
        </w:rPr>
        <w:t xml:space="preserve">Роскомнадзор, Вы можете на специальной вкладке </w:t>
      </w:r>
      <w:hyperlink r:id="rId22" w:history="1">
        <w:r w:rsidRPr="006916E7">
          <w:rPr>
            <w:rStyle w:val="a3"/>
            <w:rFonts w:ascii="Times New Roman" w:hAnsi="Times New Roman" w:cs="Times New Roman"/>
            <w:sz w:val="28"/>
            <w:szCs w:val="28"/>
            <w:lang w:val="en-US"/>
          </w:rPr>
          <w:t>http</w:t>
        </w:r>
        <w:r w:rsidRPr="006916E7">
          <w:rPr>
            <w:rStyle w:val="a3"/>
            <w:rFonts w:ascii="Times New Roman" w:hAnsi="Times New Roman" w:cs="Times New Roman"/>
            <w:sz w:val="28"/>
            <w:szCs w:val="28"/>
          </w:rPr>
          <w:t>://</w:t>
        </w:r>
        <w:r w:rsidRPr="006916E7">
          <w:rPr>
            <w:rStyle w:val="a3"/>
            <w:rFonts w:ascii="Times New Roman" w:hAnsi="Times New Roman" w:cs="Times New Roman"/>
            <w:sz w:val="28"/>
            <w:szCs w:val="28"/>
            <w:lang w:val="en-US"/>
          </w:rPr>
          <w:t>eais</w:t>
        </w:r>
        <w:r w:rsidRPr="006916E7">
          <w:rPr>
            <w:rStyle w:val="a3"/>
            <w:rFonts w:ascii="Times New Roman" w:hAnsi="Times New Roman" w:cs="Times New Roman"/>
            <w:sz w:val="28"/>
            <w:szCs w:val="28"/>
          </w:rPr>
          <w:t>.</w:t>
        </w:r>
        <w:r w:rsidRPr="006916E7">
          <w:rPr>
            <w:rStyle w:val="a3"/>
            <w:rFonts w:ascii="Times New Roman" w:hAnsi="Times New Roman" w:cs="Times New Roman"/>
            <w:sz w:val="28"/>
            <w:szCs w:val="28"/>
            <w:lang w:val="en-US"/>
          </w:rPr>
          <w:t>rkn</w:t>
        </w:r>
        <w:r w:rsidRPr="006916E7">
          <w:rPr>
            <w:rStyle w:val="a3"/>
            <w:rFonts w:ascii="Times New Roman" w:hAnsi="Times New Roman" w:cs="Times New Roman"/>
            <w:sz w:val="28"/>
            <w:szCs w:val="28"/>
          </w:rPr>
          <w:t>.</w:t>
        </w:r>
        <w:r w:rsidRPr="006916E7">
          <w:rPr>
            <w:rStyle w:val="a3"/>
            <w:rFonts w:ascii="Times New Roman" w:hAnsi="Times New Roman" w:cs="Times New Roman"/>
            <w:sz w:val="28"/>
            <w:szCs w:val="28"/>
            <w:lang w:val="en-US"/>
          </w:rPr>
          <w:t>gov</w:t>
        </w:r>
        <w:r w:rsidRPr="006916E7">
          <w:rPr>
            <w:rStyle w:val="a3"/>
            <w:rFonts w:ascii="Times New Roman" w:hAnsi="Times New Roman" w:cs="Times New Roman"/>
            <w:sz w:val="28"/>
            <w:szCs w:val="28"/>
          </w:rPr>
          <w:t>.</w:t>
        </w:r>
        <w:r w:rsidRPr="006916E7">
          <w:rPr>
            <w:rStyle w:val="a3"/>
            <w:rFonts w:ascii="Times New Roman" w:hAnsi="Times New Roman" w:cs="Times New Roman"/>
            <w:sz w:val="28"/>
            <w:szCs w:val="28"/>
            <w:lang w:val="en-US"/>
          </w:rPr>
          <w:t>ru</w:t>
        </w:r>
        <w:r w:rsidRPr="006916E7">
          <w:rPr>
            <w:rStyle w:val="a3"/>
            <w:rFonts w:ascii="Times New Roman" w:hAnsi="Times New Roman" w:cs="Times New Roman"/>
            <w:sz w:val="28"/>
            <w:szCs w:val="28"/>
          </w:rPr>
          <w:t>/</w:t>
        </w:r>
        <w:r w:rsidRPr="006916E7">
          <w:rPr>
            <w:rStyle w:val="a3"/>
            <w:rFonts w:ascii="Times New Roman" w:hAnsi="Times New Roman" w:cs="Times New Roman"/>
            <w:sz w:val="28"/>
            <w:szCs w:val="28"/>
            <w:lang w:val="en-US"/>
          </w:rPr>
          <w:t>faq</w:t>
        </w:r>
      </w:hyperlink>
    </w:p>
    <w:p w:rsidR="00E81957" w:rsidRPr="00ED35C2" w:rsidRDefault="00E81957" w:rsidP="00E81957">
      <w:pPr>
        <w:spacing w:line="240" w:lineRule="auto"/>
        <w:ind w:right="-1" w:firstLine="567"/>
        <w:contextualSpacing/>
        <w:jc w:val="both"/>
        <w:rPr>
          <w:rFonts w:ascii="Times New Roman" w:hAnsi="Times New Roman" w:cs="Times New Roman"/>
          <w:sz w:val="28"/>
          <w:szCs w:val="28"/>
        </w:rPr>
      </w:pPr>
    </w:p>
    <w:p w:rsidR="00E81957" w:rsidRPr="00273635" w:rsidRDefault="00787F2D" w:rsidP="00E81957">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05500" cy="2971800"/>
            <wp:effectExtent l="19050" t="0" r="0" b="0"/>
            <wp:docPr id="12"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9.png"/>
                    <pic:cNvPicPr>
                      <a:picLocks noChangeAspect="1" noChangeArrowheads="1"/>
                    </pic:cNvPicPr>
                  </pic:nvPicPr>
                  <pic:blipFill>
                    <a:blip r:embed="rId23"/>
                    <a:srcRect/>
                    <a:stretch>
                      <a:fillRect/>
                    </a:stretch>
                  </pic:blipFill>
                  <pic:spPr bwMode="auto">
                    <a:xfrm>
                      <a:off x="0" y="0"/>
                      <a:ext cx="5905500" cy="2971800"/>
                    </a:xfrm>
                    <a:prstGeom prst="rect">
                      <a:avLst/>
                    </a:prstGeom>
                    <a:noFill/>
                    <a:ln w="9525">
                      <a:noFill/>
                      <a:miter lim="800000"/>
                      <a:headEnd/>
                      <a:tailEnd/>
                    </a:ln>
                  </pic:spPr>
                </pic:pic>
              </a:graphicData>
            </a:graphic>
          </wp:inline>
        </w:drawing>
      </w:r>
    </w:p>
    <w:p w:rsidR="00E81957" w:rsidRPr="00E66E68" w:rsidRDefault="00E81957" w:rsidP="00E81957">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Pr="00ED35C2">
        <w:rPr>
          <w:rFonts w:ascii="Times New Roman" w:hAnsi="Times New Roman" w:cs="Times New Roman"/>
          <w:sz w:val="28"/>
          <w:szCs w:val="28"/>
        </w:rPr>
        <w:t>Вы можете направить на электронный адрес</w:t>
      </w:r>
      <w:r>
        <w:rPr>
          <w:rFonts w:ascii="Times New Roman" w:hAnsi="Times New Roman" w:cs="Times New Roman"/>
          <w:sz w:val="28"/>
          <w:szCs w:val="28"/>
        </w:rPr>
        <w:t xml:space="preserve"> </w:t>
      </w:r>
      <w:r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Pr="00E66E68">
        <w:rPr>
          <w:rFonts w:ascii="Times New Roman" w:hAnsi="Times New Roman" w:cs="Times New Roman"/>
          <w:bCs/>
          <w:sz w:val="28"/>
          <w:szCs w:val="28"/>
          <w:lang w:val="en-US"/>
        </w:rPr>
        <w:t>mosobkdn</w:t>
      </w:r>
      <w:r w:rsidRPr="00E66E68">
        <w:rPr>
          <w:rFonts w:ascii="Times New Roman" w:hAnsi="Times New Roman" w:cs="Times New Roman"/>
          <w:bCs/>
          <w:sz w:val="28"/>
          <w:szCs w:val="28"/>
        </w:rPr>
        <w:t>@</w:t>
      </w:r>
      <w:r w:rsidRPr="00E66E68">
        <w:rPr>
          <w:rFonts w:ascii="Times New Roman" w:hAnsi="Times New Roman" w:cs="Times New Roman"/>
          <w:bCs/>
          <w:sz w:val="28"/>
          <w:szCs w:val="28"/>
          <w:lang w:val="en-US"/>
        </w:rPr>
        <w:t>mail</w:t>
      </w:r>
      <w:r w:rsidRPr="00E66E68">
        <w:rPr>
          <w:rFonts w:ascii="Times New Roman" w:hAnsi="Times New Roman" w:cs="Times New Roman"/>
          <w:bCs/>
          <w:sz w:val="28"/>
          <w:szCs w:val="28"/>
        </w:rPr>
        <w:t>.</w:t>
      </w:r>
      <w:r w:rsidRPr="00E66E68">
        <w:rPr>
          <w:rFonts w:ascii="Times New Roman" w:hAnsi="Times New Roman" w:cs="Times New Roman"/>
          <w:bCs/>
          <w:sz w:val="28"/>
          <w:szCs w:val="28"/>
          <w:lang w:val="en-US"/>
        </w:rPr>
        <w:t>ru</w:t>
      </w:r>
      <w:r w:rsidRPr="00E66E68">
        <w:rPr>
          <w:rFonts w:ascii="Times New Roman" w:hAnsi="Times New Roman" w:cs="Times New Roman"/>
          <w:bCs/>
          <w:sz w:val="28"/>
          <w:szCs w:val="28"/>
        </w:rPr>
        <w:t xml:space="preserve"> </w:t>
      </w:r>
    </w:p>
    <w:p w:rsidR="00E81957" w:rsidRPr="00273635" w:rsidRDefault="00E81957" w:rsidP="00E81957">
      <w:pPr>
        <w:spacing w:line="240" w:lineRule="auto"/>
        <w:ind w:left="-567" w:right="-284" w:firstLine="567"/>
        <w:contextualSpacing/>
        <w:jc w:val="both"/>
        <w:rPr>
          <w:rFonts w:ascii="Times New Roman" w:hAnsi="Times New Roman" w:cs="Times New Roman"/>
          <w:sz w:val="28"/>
          <w:szCs w:val="28"/>
        </w:rPr>
      </w:pPr>
    </w:p>
    <w:p w:rsidR="0069371D" w:rsidRDefault="0069371D"/>
    <w:sectPr w:rsidR="0069371D" w:rsidSect="00672E4F">
      <w:pgSz w:w="11906" w:h="16838"/>
      <w:pgMar w:top="1134" w:right="850"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E81957"/>
    <w:rsid w:val="00273635"/>
    <w:rsid w:val="003703DE"/>
    <w:rsid w:val="005F26B2"/>
    <w:rsid w:val="00672E4F"/>
    <w:rsid w:val="006916E7"/>
    <w:rsid w:val="0069371D"/>
    <w:rsid w:val="00787F2D"/>
    <w:rsid w:val="009A2055"/>
    <w:rsid w:val="00CA4E4A"/>
    <w:rsid w:val="00E66E68"/>
    <w:rsid w:val="00E81957"/>
    <w:rsid w:val="00ED35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1957"/>
    <w:rPr>
      <w:color w:val="0000FF"/>
      <w:u w:val="single"/>
    </w:rPr>
  </w:style>
  <w:style w:type="character" w:customStyle="1" w:styleId="blk">
    <w:name w:val="blk"/>
    <w:rsid w:val="00E81957"/>
  </w:style>
  <w:style w:type="character" w:customStyle="1" w:styleId="apple-converted-space">
    <w:name w:val="apple-converted-space"/>
    <w:rsid w:val="00E81957"/>
  </w:style>
  <w:style w:type="character" w:customStyle="1" w:styleId="visualeditortext">
    <w:name w:val="visual_editor_text"/>
    <w:rsid w:val="00E8195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ais.rkn.gov.ru/feedbac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mailto:zapret-info@rkn.gov.ru" TargetMode="External"/><Relationship Id="rId7" Type="http://schemas.openxmlformats.org/officeDocument/2006/relationships/hyperlink" Target="http://rkn.gov.ru/"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mailto:info@ligainternet.ru"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xn--b1aew.xn--p1ai/mvd/structure1/Upravlenija/Upravlenie_K_MVD_Rossii" TargetMode="Externa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yperlink" Target="http://eais.rkn.gov.ru/" TargetMode="External"/><Relationship Id="rId4" Type="http://schemas.openxmlformats.org/officeDocument/2006/relationships/hyperlink" Target="http://mosobl.sledcom.ru/" TargetMode="Externa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ais.rkn.gov.ru/fa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1046</Words>
  <Characters>5966</Characters>
  <Application>Microsoft Office Word</Application>
  <DocSecurity>0</DocSecurity>
  <Lines>49</Lines>
  <Paragraphs>13</Paragraphs>
  <ScaleCrop>false</ScaleCrop>
  <Company/>
  <LinksUpToDate>false</LinksUpToDate>
  <CharactersWithSpaces>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2018-04-17T08:20:00Z</dcterms:created>
  <dcterms:modified xsi:type="dcterms:W3CDTF">2018-04-17T08:20:00Z</dcterms:modified>
</cp:coreProperties>
</file>