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8D" w:rsidRPr="00D3488D" w:rsidRDefault="00D3488D" w:rsidP="00D3488D">
      <w:pPr>
        <w:rPr>
          <w:rFonts w:ascii="Times New Roman" w:hAnsi="Times New Roman" w:cs="Times New Roman"/>
          <w:sz w:val="24"/>
          <w:szCs w:val="24"/>
        </w:rPr>
      </w:pPr>
      <w:r w:rsidRPr="00D3488D">
        <w:rPr>
          <w:rFonts w:ascii="Times New Roman" w:hAnsi="Times New Roman" w:cs="Times New Roman"/>
          <w:sz w:val="24"/>
          <w:szCs w:val="24"/>
        </w:rPr>
        <w:t>В  целях укрепления чувства патриотизма, гражданственности, национальн</w:t>
      </w:r>
      <w:proofErr w:type="gramStart"/>
      <w:r w:rsidRPr="00D348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3488D">
        <w:rPr>
          <w:rFonts w:ascii="Times New Roman" w:hAnsi="Times New Roman" w:cs="Times New Roman"/>
          <w:sz w:val="24"/>
          <w:szCs w:val="24"/>
        </w:rPr>
        <w:t xml:space="preserve"> нравственных устоев   подрастающего поколения  в период с  ноября по декабрь 2015 года по школьному радио  прозвучал цикл радиопередач посвящённых « 70- </w:t>
      </w:r>
      <w:proofErr w:type="spellStart"/>
      <w:r w:rsidRPr="00D3488D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D3488D">
        <w:rPr>
          <w:rFonts w:ascii="Times New Roman" w:hAnsi="Times New Roman" w:cs="Times New Roman"/>
          <w:sz w:val="24"/>
          <w:szCs w:val="24"/>
        </w:rPr>
        <w:t xml:space="preserve"> начала </w:t>
      </w:r>
      <w:proofErr w:type="spellStart"/>
      <w:r w:rsidRPr="00D3488D">
        <w:rPr>
          <w:rFonts w:ascii="Times New Roman" w:hAnsi="Times New Roman" w:cs="Times New Roman"/>
          <w:sz w:val="24"/>
          <w:szCs w:val="24"/>
        </w:rPr>
        <w:t>Нюрберского</w:t>
      </w:r>
      <w:proofErr w:type="spellEnd"/>
      <w:r w:rsidRPr="00D3488D">
        <w:rPr>
          <w:rFonts w:ascii="Times New Roman" w:hAnsi="Times New Roman" w:cs="Times New Roman"/>
          <w:sz w:val="24"/>
          <w:szCs w:val="24"/>
        </w:rPr>
        <w:t xml:space="preserve"> процесса»,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88D">
        <w:rPr>
          <w:rFonts w:ascii="Times New Roman" w:hAnsi="Times New Roman" w:cs="Times New Roman"/>
          <w:sz w:val="24"/>
          <w:szCs w:val="24"/>
        </w:rPr>
        <w:t xml:space="preserve">« 74 – </w:t>
      </w:r>
      <w:proofErr w:type="spellStart"/>
      <w:r w:rsidRPr="00D3488D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D3488D">
        <w:rPr>
          <w:rFonts w:ascii="Times New Roman" w:hAnsi="Times New Roman" w:cs="Times New Roman"/>
          <w:sz w:val="24"/>
          <w:szCs w:val="24"/>
        </w:rPr>
        <w:t xml:space="preserve"> битвы под Москвой»</w:t>
      </w:r>
      <w:r>
        <w:rPr>
          <w:rFonts w:ascii="Times New Roman" w:hAnsi="Times New Roman" w:cs="Times New Roman"/>
          <w:sz w:val="24"/>
          <w:szCs w:val="24"/>
        </w:rPr>
        <w:t>, оформлены  тематические стенды</w:t>
      </w:r>
    </w:p>
    <w:p w:rsidR="00D3488D" w:rsidRPr="00D3488D" w:rsidRDefault="00D3488D" w:rsidP="00D348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FAF" w:rsidRPr="00D3488D" w:rsidRDefault="00681F8D" w:rsidP="00D34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учитель\Desktop\DSC0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DSC036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2FAF" w:rsidRPr="00D3488D" w:rsidSect="0007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488D"/>
    <w:rsid w:val="00072FAF"/>
    <w:rsid w:val="00335797"/>
    <w:rsid w:val="00681F8D"/>
    <w:rsid w:val="00B951A2"/>
    <w:rsid w:val="00D3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8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2016-08-23T09:38:00Z</dcterms:created>
  <dcterms:modified xsi:type="dcterms:W3CDTF">2016-08-23T09:48:00Z</dcterms:modified>
</cp:coreProperties>
</file>